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A17C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803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5D10C2">
              <w:t>д</w:t>
            </w:r>
            <w:r w:rsidR="005D10C2" w:rsidRPr="00FA691C">
              <w:t>епартамент</w:t>
            </w:r>
            <w:r w:rsidR="005D10C2">
              <w:t>у</w:t>
            </w:r>
            <w:r w:rsidR="005D10C2" w:rsidRPr="00FA691C">
              <w:t xml:space="preserve"> имущества и земельных отношений Новосибирской о</w:t>
            </w:r>
            <w:r w:rsidR="005D10C2" w:rsidRPr="00FA691C">
              <w:t>б</w:t>
            </w:r>
            <w:r w:rsidR="005D10C2" w:rsidRPr="00FA691C">
              <w:t>лас</w:t>
            </w:r>
            <w:r w:rsidR="005D10C2">
              <w:t>ти</w:t>
            </w:r>
            <w:r w:rsidR="005D10C2" w:rsidRPr="0091260B">
              <w:rPr>
                <w:color w:val="000000" w:themeColor="text1"/>
              </w:rPr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5D10C2" w:rsidRPr="00FA691C" w:rsidRDefault="00D25713" w:rsidP="005D10C2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5D10C2">
        <w:t>д</w:t>
      </w:r>
      <w:r w:rsidR="005D10C2" w:rsidRPr="00FA691C">
        <w:t>епартамент</w:t>
      </w:r>
      <w:r w:rsidR="005D10C2">
        <w:t>у</w:t>
      </w:r>
      <w:r w:rsidR="005D10C2" w:rsidRPr="00FA691C">
        <w:t xml:space="preserve"> имущества и земельных отношений Новосибирской о</w:t>
      </w:r>
      <w:r w:rsidR="005D10C2" w:rsidRPr="00FA691C">
        <w:t>б</w:t>
      </w:r>
      <w:r w:rsidR="005D10C2" w:rsidRPr="00FA691C">
        <w:t>лас</w:t>
      </w:r>
      <w:r w:rsidR="005D10C2">
        <w:t xml:space="preserve">ти разрешение </w:t>
      </w:r>
      <w:r w:rsidR="005D10C2" w:rsidRPr="00FA691C">
        <w:t>на условно разрешенный вид использования земельного участка с кадастровым номером 54:35:</w:t>
      </w:r>
      <w:r w:rsidR="005D10C2">
        <w:t>084650</w:t>
      </w:r>
      <w:r w:rsidR="005D10C2" w:rsidRPr="00FA691C">
        <w:t>:</w:t>
      </w:r>
      <w:r w:rsidR="005D10C2">
        <w:t xml:space="preserve">3682 площадью </w:t>
      </w:r>
      <w:r w:rsidR="005D10C2" w:rsidRPr="00FA691C">
        <w:t>10</w:t>
      </w:r>
      <w:r w:rsidR="005D10C2">
        <w:t xml:space="preserve">661 кв. </w:t>
      </w:r>
      <w:r w:rsidR="005D10C2" w:rsidRPr="00FA691C">
        <w:t>м с местоположе</w:t>
      </w:r>
      <w:r w:rsidR="005D10C2">
        <w:t>н</w:t>
      </w:r>
      <w:r w:rsidR="005D10C2">
        <w:t>и</w:t>
      </w:r>
      <w:r w:rsidR="005D10C2">
        <w:t xml:space="preserve">ем: </w:t>
      </w:r>
      <w:r w:rsidR="005D10C2" w:rsidRPr="00FA691C">
        <w:t>Российская Федерация, Новосибирская область, город Новосибирск, ул</w:t>
      </w:r>
      <w:r w:rsidR="005D10C2">
        <w:t>. Одоевского</w:t>
      </w:r>
      <w:r w:rsidR="005D10C2" w:rsidRPr="00FA691C">
        <w:t xml:space="preserve"> </w:t>
      </w:r>
      <w:r w:rsidR="005D10C2">
        <w:t>(</w:t>
      </w:r>
      <w:r w:rsidR="005D10C2" w:rsidRPr="00B1711E">
        <w:rPr>
          <w:spacing w:val="1"/>
        </w:rPr>
        <w:t>зона</w:t>
      </w:r>
      <w:r w:rsidR="005D10C2" w:rsidRPr="00B1711E">
        <w:rPr>
          <w:spacing w:val="1"/>
          <w:sz w:val="27"/>
          <w:szCs w:val="27"/>
        </w:rPr>
        <w:t xml:space="preserve"> </w:t>
      </w:r>
      <w:r w:rsidR="005D10C2" w:rsidRPr="0044701B">
        <w:rPr>
          <w:spacing w:val="1"/>
        </w:rPr>
        <w:t>объектов среднего профессионально</w:t>
      </w:r>
      <w:r w:rsidR="005D10C2">
        <w:rPr>
          <w:spacing w:val="1"/>
        </w:rPr>
        <w:t xml:space="preserve">го и высшего </w:t>
      </w:r>
      <w:r w:rsidR="005D10C2" w:rsidRPr="0044701B">
        <w:rPr>
          <w:spacing w:val="1"/>
        </w:rPr>
        <w:t>образов</w:t>
      </w:r>
      <w:r w:rsidR="005D10C2" w:rsidRPr="0044701B">
        <w:rPr>
          <w:spacing w:val="1"/>
        </w:rPr>
        <w:t>а</w:t>
      </w:r>
      <w:r w:rsidR="005D10C2" w:rsidRPr="0044701B">
        <w:rPr>
          <w:spacing w:val="1"/>
        </w:rPr>
        <w:t>ния, научно-исследовательских организаций (ОД-2)</w:t>
      </w:r>
      <w:r w:rsidR="005D10C2">
        <w:rPr>
          <w:spacing w:val="1"/>
        </w:rPr>
        <w:t>)</w:t>
      </w:r>
      <w:r w:rsidR="005D10C2" w:rsidRPr="00FA691C">
        <w:t xml:space="preserve"> – </w:t>
      </w:r>
      <w:r w:rsidR="005D10C2" w:rsidRPr="001300A5">
        <w:rPr>
          <w:spacing w:val="1"/>
        </w:rPr>
        <w:t>«</w:t>
      </w:r>
      <w:r w:rsidR="005D10C2" w:rsidRPr="001300A5">
        <w:rPr>
          <w:iCs/>
        </w:rPr>
        <w:t>государ</w:t>
      </w:r>
      <w:r w:rsidR="00695EF1">
        <w:rPr>
          <w:iCs/>
        </w:rPr>
        <w:t xml:space="preserve">ственное </w:t>
      </w:r>
      <w:r w:rsidR="005D10C2">
        <w:rPr>
          <w:iCs/>
        </w:rPr>
        <w:t>управл</w:t>
      </w:r>
      <w:r w:rsidR="005D10C2">
        <w:rPr>
          <w:iCs/>
        </w:rPr>
        <w:t>е</w:t>
      </w:r>
      <w:r w:rsidR="005D10C2">
        <w:rPr>
          <w:iCs/>
        </w:rPr>
        <w:t>ние </w:t>
      </w:r>
      <w:r w:rsidR="005D10C2" w:rsidRPr="001300A5">
        <w:rPr>
          <w:iCs/>
        </w:rPr>
        <w:t>(3.8.1)»</w:t>
      </w:r>
      <w:r w:rsidR="005D10C2" w:rsidRPr="001300A5">
        <w:t>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A17C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39C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AF2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1787C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10C2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EF1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17CE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0AAB4-3F56-48DA-9E4A-84766443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134</TotalTime>
  <Pages>1</Pages>
  <Words>203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78</cp:revision>
  <cp:lastPrinted>2020-02-25T03:17:00Z</cp:lastPrinted>
  <dcterms:created xsi:type="dcterms:W3CDTF">2023-05-10T04:37:00Z</dcterms:created>
  <dcterms:modified xsi:type="dcterms:W3CDTF">2026-06-23T08:00:00Z</dcterms:modified>
</cp:coreProperties>
</file>